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E9" w:rsidRPr="007042E9" w:rsidRDefault="007042E9" w:rsidP="007042E9">
      <w:pPr>
        <w:rPr>
          <w:rFonts w:ascii="Palatino Linotype" w:hAnsi="Palatino Linotype" w:cs="Oriya Sangam MN"/>
          <w:sz w:val="21"/>
        </w:rPr>
      </w:pPr>
      <w:r w:rsidRPr="007042E9">
        <w:rPr>
          <w:rFonts w:ascii="Palatino Linotype" w:hAnsi="Palatino Linotype" w:cs="Oriya Sangam MN"/>
          <w:sz w:val="21"/>
        </w:rPr>
        <w:t>Name:</w:t>
      </w:r>
      <w:r w:rsidRPr="007042E9">
        <w:rPr>
          <w:rFonts w:ascii="Palatino Linotype" w:hAnsi="Palatino Linotype" w:cs="Oriya Sangam MN"/>
          <w:sz w:val="21"/>
        </w:rPr>
        <w:tab/>
      </w:r>
      <w:r w:rsidRPr="007042E9">
        <w:rPr>
          <w:rFonts w:ascii="Palatino Linotype" w:hAnsi="Palatino Linotype" w:cs="Oriya Sangam MN"/>
          <w:sz w:val="21"/>
        </w:rPr>
        <w:tab/>
      </w:r>
      <w:r w:rsidRPr="007042E9">
        <w:rPr>
          <w:rFonts w:ascii="Palatino Linotype" w:hAnsi="Palatino Linotype" w:cs="Oriya Sangam MN"/>
          <w:sz w:val="21"/>
        </w:rPr>
        <w:tab/>
      </w:r>
      <w:r w:rsidRPr="007042E9">
        <w:rPr>
          <w:rFonts w:ascii="Palatino Linotype" w:hAnsi="Palatino Linotype" w:cs="Oriya Sangam MN"/>
          <w:sz w:val="21"/>
        </w:rPr>
        <w:tab/>
      </w:r>
      <w:r w:rsidRPr="007042E9">
        <w:rPr>
          <w:rFonts w:ascii="Palatino Linotype" w:hAnsi="Palatino Linotype" w:cs="Oriya Sangam MN"/>
          <w:sz w:val="21"/>
        </w:rPr>
        <w:tab/>
      </w:r>
      <w:r w:rsidRPr="007042E9">
        <w:rPr>
          <w:rFonts w:ascii="Palatino Linotype" w:hAnsi="Palatino Linotype" w:cs="Oriya Sangam MN"/>
          <w:sz w:val="21"/>
        </w:rPr>
        <w:tab/>
      </w:r>
      <w:r w:rsidRPr="007042E9">
        <w:rPr>
          <w:rFonts w:ascii="Palatino Linotype" w:hAnsi="Palatino Linotype" w:cs="Oriya Sangam MN"/>
          <w:sz w:val="21"/>
        </w:rPr>
        <w:tab/>
      </w:r>
      <w:r w:rsidRPr="007042E9">
        <w:rPr>
          <w:rFonts w:ascii="Palatino Linotype" w:hAnsi="Palatino Linotype" w:cs="Oriya Sangam MN"/>
          <w:sz w:val="21"/>
        </w:rPr>
        <w:tab/>
      </w:r>
      <w:r w:rsidRPr="007042E9">
        <w:rPr>
          <w:rFonts w:ascii="Palatino Linotype" w:hAnsi="Palatino Linotype" w:cs="Oriya Sangam MN"/>
          <w:sz w:val="21"/>
        </w:rPr>
        <w:tab/>
      </w:r>
      <w:r w:rsidRPr="007042E9">
        <w:rPr>
          <w:rFonts w:ascii="Palatino Linotype" w:hAnsi="Palatino Linotype" w:cs="Oriya Sangam MN"/>
          <w:sz w:val="21"/>
        </w:rPr>
        <w:tab/>
      </w:r>
      <w:r w:rsidRPr="007042E9">
        <w:rPr>
          <w:rFonts w:ascii="Palatino Linotype" w:hAnsi="Palatino Linotype" w:cs="Oriya Sangam MN"/>
          <w:sz w:val="21"/>
        </w:rPr>
        <w:tab/>
      </w:r>
      <w:r w:rsidRPr="007042E9">
        <w:rPr>
          <w:rFonts w:ascii="Palatino Linotype" w:hAnsi="Palatino Linotype" w:cs="Oriya Sangam MN"/>
          <w:sz w:val="21"/>
        </w:rPr>
        <w:tab/>
        <w:t>Date:</w:t>
      </w:r>
    </w:p>
    <w:p w:rsidR="007042E9" w:rsidRPr="007042E9" w:rsidRDefault="007042E9" w:rsidP="007042E9">
      <w:pPr>
        <w:rPr>
          <w:rFonts w:ascii="Palatino Linotype" w:hAnsi="Palatino Linotype" w:cs="Oriya Sangam MN"/>
          <w:sz w:val="21"/>
        </w:rPr>
      </w:pPr>
    </w:p>
    <w:p w:rsidR="007042E9" w:rsidRPr="007042E9" w:rsidRDefault="007042E9" w:rsidP="007042E9">
      <w:pPr>
        <w:jc w:val="center"/>
        <w:rPr>
          <w:rFonts w:ascii="Palatino Linotype" w:hAnsi="Palatino Linotype" w:cs="Oriya Sangam MN"/>
          <w:b/>
          <w:sz w:val="28"/>
        </w:rPr>
      </w:pPr>
      <w:r w:rsidRPr="007042E9">
        <w:rPr>
          <w:rFonts w:ascii="Palatino Linotype" w:hAnsi="Palatino Linotype" w:cs="Oriya Sangam MN"/>
          <w:b/>
          <w:sz w:val="28"/>
        </w:rPr>
        <w:t xml:space="preserve">Philosophy: Quarter 1 – Ethics </w:t>
      </w:r>
    </w:p>
    <w:p w:rsidR="007042E9" w:rsidRPr="007042E9" w:rsidRDefault="007042E9" w:rsidP="007042E9">
      <w:pPr>
        <w:jc w:val="center"/>
        <w:rPr>
          <w:rFonts w:ascii="Palatino Linotype" w:hAnsi="Palatino Linotype" w:cs="Oriya Sangam MN"/>
          <w:b/>
          <w:sz w:val="28"/>
        </w:rPr>
      </w:pPr>
      <w:r w:rsidRPr="007042E9">
        <w:rPr>
          <w:rFonts w:ascii="Palatino Linotype" w:hAnsi="Palatino Linotype" w:cs="Oriya Sangam MN"/>
          <w:b/>
          <w:sz w:val="28"/>
        </w:rPr>
        <w:t>FINAL EXAM STUDY GUIDE</w:t>
      </w:r>
    </w:p>
    <w:p w:rsidR="007042E9" w:rsidRPr="007042E9" w:rsidRDefault="007042E9" w:rsidP="007042E9">
      <w:pPr>
        <w:rPr>
          <w:rFonts w:ascii="Palatino Linotype" w:hAnsi="Palatino Linotype" w:cs="Oriya Sangam MN"/>
          <w:i/>
          <w:sz w:val="21"/>
        </w:rPr>
      </w:pPr>
    </w:p>
    <w:p w:rsidR="007042E9" w:rsidRPr="007042E9" w:rsidRDefault="007042E9" w:rsidP="007042E9">
      <w:pPr>
        <w:rPr>
          <w:rFonts w:ascii="Palatino Linotype" w:hAnsi="Palatino Linotype" w:cs="Oriya Sangam MN"/>
          <w:i/>
          <w:sz w:val="21"/>
        </w:rPr>
      </w:pPr>
      <w:r w:rsidRPr="007042E9">
        <w:rPr>
          <w:rFonts w:ascii="Palatino Linotype" w:hAnsi="Palatino Linotype" w:cs="Oriya Sangam MN"/>
          <w:i/>
          <w:sz w:val="21"/>
        </w:rPr>
        <w:t>The following review questions are meant to guide your studying</w:t>
      </w:r>
      <w:r>
        <w:rPr>
          <w:rFonts w:ascii="Palatino Linotype" w:hAnsi="Palatino Linotype" w:cs="Oriya Sangam MN"/>
          <w:i/>
          <w:sz w:val="21"/>
        </w:rPr>
        <w:t>, not serve as an inclusive list of exam content</w:t>
      </w:r>
      <w:r w:rsidRPr="007042E9">
        <w:rPr>
          <w:rFonts w:ascii="Palatino Linotype" w:hAnsi="Palatino Linotype" w:cs="Oriya Sangam MN"/>
          <w:i/>
          <w:sz w:val="21"/>
        </w:rPr>
        <w:t>. Material from your in-class notes and homework readings NOT found on this study guide may also appear on your final exam.</w:t>
      </w:r>
      <w:r>
        <w:rPr>
          <w:rFonts w:ascii="Palatino Linotype" w:hAnsi="Palatino Linotype" w:cs="Oriya Sangam MN"/>
          <w:i/>
          <w:sz w:val="21"/>
        </w:rPr>
        <w:t xml:space="preserve"> Refer to both when preparing.</w:t>
      </w:r>
    </w:p>
    <w:p w:rsidR="007042E9" w:rsidRDefault="007042E9" w:rsidP="007042E9">
      <w:pPr>
        <w:rPr>
          <w:rFonts w:ascii="Palatino Linotype" w:hAnsi="Palatino Linotype" w:cs="Oriya Sangam MN"/>
          <w:sz w:val="21"/>
        </w:rPr>
      </w:pPr>
    </w:p>
    <w:p w:rsidR="007042E9" w:rsidRDefault="007042E9" w:rsidP="007042E9">
      <w:pPr>
        <w:rPr>
          <w:rFonts w:ascii="Palatino Linotype" w:hAnsi="Palatino Linotype" w:cs="Oriya Sangam MN"/>
          <w:b/>
          <w:sz w:val="21"/>
        </w:rPr>
      </w:pPr>
      <w:r w:rsidRPr="007042E9">
        <w:rPr>
          <w:rFonts w:ascii="Palatino Linotype" w:hAnsi="Palatino Linotype" w:cs="Oriya Sangam MN"/>
          <w:b/>
          <w:sz w:val="21"/>
        </w:rPr>
        <w:t>Answer the following on a separate piece of lined paper:</w:t>
      </w:r>
    </w:p>
    <w:p w:rsidR="007042E9" w:rsidRPr="007042E9" w:rsidRDefault="007042E9" w:rsidP="007042E9">
      <w:pPr>
        <w:rPr>
          <w:rFonts w:ascii="Palatino Linotype" w:hAnsi="Palatino Linotype" w:cs="Oriya Sangam MN"/>
          <w:b/>
          <w:sz w:val="21"/>
        </w:rPr>
      </w:pPr>
      <w:bookmarkStart w:id="0" w:name="_GoBack"/>
      <w:bookmarkEnd w:id="0"/>
    </w:p>
    <w:p w:rsidR="009C2599" w:rsidRDefault="009C2599" w:rsidP="007042E9">
      <w:pPr>
        <w:pStyle w:val="ListParagraph"/>
        <w:numPr>
          <w:ilvl w:val="0"/>
          <w:numId w:val="3"/>
        </w:numPr>
        <w:ind w:left="360"/>
        <w:rPr>
          <w:rFonts w:ascii="Palatino Linotype" w:hAnsi="Palatino Linotype" w:cs="Oriya Sangam MN"/>
          <w:sz w:val="21"/>
        </w:rPr>
      </w:pPr>
      <w:r w:rsidRPr="007042E9">
        <w:rPr>
          <w:rFonts w:ascii="Palatino Linotype" w:hAnsi="Palatino Linotype" w:cs="Oriya Sangam MN"/>
          <w:sz w:val="21"/>
        </w:rPr>
        <w:t>What is philosophy?</w:t>
      </w:r>
    </w:p>
    <w:p w:rsidR="007042E9" w:rsidRPr="007042E9" w:rsidRDefault="007042E9" w:rsidP="007042E9">
      <w:pPr>
        <w:pStyle w:val="ListParagraph"/>
        <w:ind w:left="360"/>
        <w:rPr>
          <w:rFonts w:ascii="Palatino Linotype" w:hAnsi="Palatino Linotype" w:cs="Oriya Sangam MN"/>
          <w:sz w:val="21"/>
        </w:rPr>
      </w:pPr>
    </w:p>
    <w:p w:rsidR="009C2599" w:rsidRDefault="009C2599" w:rsidP="007042E9">
      <w:pPr>
        <w:pStyle w:val="ListParagraph"/>
        <w:numPr>
          <w:ilvl w:val="0"/>
          <w:numId w:val="3"/>
        </w:numPr>
        <w:ind w:left="360"/>
        <w:rPr>
          <w:rFonts w:ascii="Palatino Linotype" w:hAnsi="Palatino Linotype" w:cs="Oriya Sangam MN"/>
          <w:sz w:val="21"/>
        </w:rPr>
      </w:pPr>
      <w:r w:rsidRPr="007042E9">
        <w:rPr>
          <w:rFonts w:ascii="Palatino Linotype" w:hAnsi="Palatino Linotype" w:cs="Oriya Sangam MN"/>
          <w:sz w:val="21"/>
        </w:rPr>
        <w:t>What is the goal of philosophical dialogue?</w:t>
      </w:r>
    </w:p>
    <w:p w:rsidR="007042E9" w:rsidRPr="007042E9" w:rsidRDefault="007042E9" w:rsidP="007042E9">
      <w:pPr>
        <w:pStyle w:val="ListParagraph"/>
        <w:ind w:left="360"/>
        <w:rPr>
          <w:rFonts w:ascii="Palatino Linotype" w:hAnsi="Palatino Linotype" w:cs="Oriya Sangam MN"/>
          <w:sz w:val="21"/>
        </w:rPr>
      </w:pPr>
    </w:p>
    <w:p w:rsidR="009C2599" w:rsidRDefault="009C2599" w:rsidP="007042E9">
      <w:pPr>
        <w:pStyle w:val="ListParagraph"/>
        <w:numPr>
          <w:ilvl w:val="0"/>
          <w:numId w:val="3"/>
        </w:numPr>
        <w:ind w:left="360"/>
        <w:rPr>
          <w:rFonts w:ascii="Palatino Linotype" w:hAnsi="Palatino Linotype" w:cs="Oriya Sangam MN"/>
          <w:sz w:val="21"/>
        </w:rPr>
      </w:pPr>
      <w:r w:rsidRPr="007042E9">
        <w:rPr>
          <w:rFonts w:ascii="Palatino Linotype" w:hAnsi="Palatino Linotype" w:cs="Oriya Sangam MN"/>
          <w:sz w:val="21"/>
        </w:rPr>
        <w:t>Explain the difference between moral relativism and moral absolutism.</w:t>
      </w:r>
    </w:p>
    <w:p w:rsidR="007042E9" w:rsidRPr="007042E9" w:rsidRDefault="007042E9" w:rsidP="007042E9">
      <w:pPr>
        <w:pStyle w:val="ListParagraph"/>
        <w:ind w:left="360"/>
        <w:rPr>
          <w:rFonts w:ascii="Palatino Linotype" w:hAnsi="Palatino Linotype" w:cs="Oriya Sangam MN"/>
          <w:sz w:val="21"/>
        </w:rPr>
      </w:pPr>
    </w:p>
    <w:p w:rsidR="009C2599" w:rsidRDefault="009C2599" w:rsidP="007042E9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  <w:r w:rsidRPr="007042E9">
        <w:rPr>
          <w:rFonts w:ascii="Palatino Linotype" w:eastAsia="Times New Roman" w:hAnsi="Palatino Linotype" w:cs="Oriya Sangam MN"/>
          <w:color w:val="000000" w:themeColor="text1"/>
          <w:sz w:val="21"/>
        </w:rPr>
        <w:t>Why is moral/ethical relativism an attractive theory?</w:t>
      </w:r>
    </w:p>
    <w:p w:rsidR="007042E9" w:rsidRPr="007042E9" w:rsidRDefault="007042E9" w:rsidP="007042E9">
      <w:pPr>
        <w:pStyle w:val="ListParagraph"/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</w:p>
    <w:p w:rsidR="009C2599" w:rsidRDefault="009C2599" w:rsidP="007042E9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  <w:r w:rsidRPr="007042E9">
        <w:rPr>
          <w:rFonts w:ascii="Palatino Linotype" w:eastAsia="Times New Roman" w:hAnsi="Palatino Linotype" w:cs="Oriya Sangam MN"/>
          <w:color w:val="000000" w:themeColor="text1"/>
          <w:sz w:val="21"/>
        </w:rPr>
        <w:t>What problems does it avoid?</w:t>
      </w:r>
    </w:p>
    <w:p w:rsidR="007042E9" w:rsidRPr="007042E9" w:rsidRDefault="007042E9" w:rsidP="007042E9">
      <w:pPr>
        <w:pStyle w:val="ListParagraph"/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</w:p>
    <w:p w:rsidR="009C2599" w:rsidRDefault="009C2599" w:rsidP="007042E9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  <w:r w:rsidRPr="007042E9">
        <w:rPr>
          <w:rFonts w:ascii="Palatino Linotype" w:eastAsia="Times New Roman" w:hAnsi="Palatino Linotype" w:cs="Oriya Sangam MN"/>
          <w:color w:val="000000" w:themeColor="text1"/>
          <w:sz w:val="21"/>
        </w:rPr>
        <w:t>Where might we run up against objections to relativism in our daily experiences</w:t>
      </w:r>
      <w:r w:rsidRPr="007042E9">
        <w:rPr>
          <w:rFonts w:ascii="Palatino Linotype" w:eastAsia="Times New Roman" w:hAnsi="Palatino Linotype" w:cs="Oriya Sangam MN"/>
          <w:color w:val="000000" w:themeColor="text1"/>
          <w:sz w:val="21"/>
        </w:rPr>
        <w:t>?</w:t>
      </w:r>
    </w:p>
    <w:p w:rsidR="007042E9" w:rsidRPr="007042E9" w:rsidRDefault="007042E9" w:rsidP="007042E9">
      <w:pPr>
        <w:pStyle w:val="ListParagraph"/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</w:p>
    <w:p w:rsidR="009C2599" w:rsidRDefault="009C2599" w:rsidP="007042E9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  <w:r w:rsidRPr="007042E9">
        <w:rPr>
          <w:rFonts w:ascii="Palatino Linotype" w:eastAsia="Times New Roman" w:hAnsi="Palatino Linotype" w:cs="Oriya Sangam MN"/>
          <w:color w:val="000000" w:themeColor="text1"/>
          <w:sz w:val="21"/>
        </w:rPr>
        <w:t>Which values does philosopher James Rachels argue all societies must have?</w:t>
      </w:r>
    </w:p>
    <w:p w:rsidR="007042E9" w:rsidRPr="007042E9" w:rsidRDefault="007042E9" w:rsidP="007042E9">
      <w:pPr>
        <w:pStyle w:val="ListParagraph"/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</w:p>
    <w:p w:rsidR="009C2599" w:rsidRDefault="009C2599" w:rsidP="007042E9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  <w:r w:rsidRPr="007042E9">
        <w:rPr>
          <w:rFonts w:ascii="Palatino Linotype" w:eastAsia="Times New Roman" w:hAnsi="Palatino Linotype" w:cs="Oriya Sangam MN"/>
          <w:color w:val="000000" w:themeColor="text1"/>
          <w:sz w:val="21"/>
        </w:rPr>
        <w:t>Explain the concept of utilitarianism in ethics.</w:t>
      </w:r>
    </w:p>
    <w:p w:rsidR="007042E9" w:rsidRPr="007042E9" w:rsidRDefault="007042E9" w:rsidP="007042E9">
      <w:pPr>
        <w:pStyle w:val="ListParagraph"/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</w:p>
    <w:p w:rsidR="009C2599" w:rsidRDefault="009C2599" w:rsidP="007042E9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  <w:r w:rsidRPr="007042E9">
        <w:rPr>
          <w:rFonts w:ascii="Palatino Linotype" w:eastAsia="Times New Roman" w:hAnsi="Palatino Linotype" w:cs="Oriya Sangam MN"/>
          <w:color w:val="000000" w:themeColor="text1"/>
          <w:sz w:val="21"/>
        </w:rPr>
        <w:t>What is the trolley problem?</w:t>
      </w:r>
    </w:p>
    <w:p w:rsidR="007042E9" w:rsidRPr="007042E9" w:rsidRDefault="007042E9" w:rsidP="007042E9">
      <w:pPr>
        <w:pStyle w:val="ListParagraph"/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</w:p>
    <w:p w:rsidR="009C2599" w:rsidRDefault="009C2599" w:rsidP="007042E9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  <w:r w:rsidRPr="007042E9">
        <w:rPr>
          <w:rFonts w:ascii="Palatino Linotype" w:eastAsia="Times New Roman" w:hAnsi="Palatino Linotype" w:cs="Oriya Sangam MN"/>
          <w:color w:val="000000" w:themeColor="text1"/>
          <w:sz w:val="21"/>
        </w:rPr>
        <w:t>How does utilitarianism apply to the trolley problem?</w:t>
      </w:r>
    </w:p>
    <w:p w:rsidR="007042E9" w:rsidRPr="007042E9" w:rsidRDefault="007042E9" w:rsidP="007042E9">
      <w:pPr>
        <w:pStyle w:val="ListParagraph"/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</w:p>
    <w:p w:rsidR="007042E9" w:rsidRDefault="00777E30" w:rsidP="007042E9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  <w:r w:rsidRPr="007042E9">
        <w:rPr>
          <w:rFonts w:ascii="Palatino Linotype" w:eastAsia="Times New Roman" w:hAnsi="Palatino Linotype" w:cs="Oriya Sangam MN"/>
          <w:color w:val="000000" w:themeColor="text1"/>
          <w:sz w:val="21"/>
        </w:rPr>
        <w:t>How are the ethical dilemma of self-driving cars and the trolley problem thought experiments? How do thought experiments differ from science experiments?</w:t>
      </w:r>
    </w:p>
    <w:p w:rsidR="007042E9" w:rsidRDefault="007042E9" w:rsidP="007042E9">
      <w:pPr>
        <w:pStyle w:val="ListParagraph"/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</w:p>
    <w:p w:rsidR="007042E9" w:rsidRDefault="007042E9" w:rsidP="007042E9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  <w:r>
        <w:rPr>
          <w:rFonts w:ascii="Palatino Linotype" w:eastAsia="Times New Roman" w:hAnsi="Palatino Linotype" w:cs="Oriya Sangam MN"/>
          <w:color w:val="000000" w:themeColor="text1"/>
          <w:sz w:val="21"/>
        </w:rPr>
        <w:t>In the self-driving car scenarios discussed in class, be prepare to identify:</w:t>
      </w:r>
    </w:p>
    <w:p w:rsidR="007042E9" w:rsidRDefault="007042E9" w:rsidP="007042E9">
      <w:pPr>
        <w:pStyle w:val="ListParagraph"/>
        <w:shd w:val="clear" w:color="auto" w:fill="FFFFFF"/>
        <w:ind w:left="36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</w:p>
    <w:p w:rsidR="007042E9" w:rsidRDefault="007042E9" w:rsidP="007042E9">
      <w:pPr>
        <w:pStyle w:val="ListParagraph"/>
        <w:numPr>
          <w:ilvl w:val="1"/>
          <w:numId w:val="3"/>
        </w:numPr>
        <w:shd w:val="clear" w:color="auto" w:fill="FFFFFF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  <w:r>
        <w:rPr>
          <w:rFonts w:ascii="Palatino Linotype" w:eastAsia="Times New Roman" w:hAnsi="Palatino Linotype" w:cs="Oriya Sangam MN"/>
          <w:color w:val="000000" w:themeColor="text1"/>
          <w:sz w:val="21"/>
        </w:rPr>
        <w:t>Which scenarios would best protect the autonomous car and its occupants</w:t>
      </w:r>
    </w:p>
    <w:p w:rsidR="007042E9" w:rsidRDefault="007042E9" w:rsidP="007042E9">
      <w:pPr>
        <w:pStyle w:val="ListParagraph"/>
        <w:shd w:val="clear" w:color="auto" w:fill="FFFFFF"/>
        <w:ind w:left="144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</w:p>
    <w:p w:rsidR="007042E9" w:rsidRDefault="007042E9" w:rsidP="007042E9">
      <w:pPr>
        <w:pStyle w:val="ListParagraph"/>
        <w:numPr>
          <w:ilvl w:val="1"/>
          <w:numId w:val="3"/>
        </w:numPr>
        <w:shd w:val="clear" w:color="auto" w:fill="FFFFFF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  <w:r>
        <w:rPr>
          <w:rFonts w:ascii="Palatino Linotype" w:eastAsia="Times New Roman" w:hAnsi="Palatino Linotype" w:cs="Oriya Sangam MN"/>
          <w:color w:val="000000" w:themeColor="text1"/>
          <w:sz w:val="21"/>
        </w:rPr>
        <w:t>Which scenarios would between follow the utilitarian theory to minimize harm</w:t>
      </w:r>
    </w:p>
    <w:p w:rsidR="007042E9" w:rsidRDefault="007042E9" w:rsidP="007042E9">
      <w:pPr>
        <w:pStyle w:val="ListParagraph"/>
        <w:shd w:val="clear" w:color="auto" w:fill="FFFFFF"/>
        <w:ind w:left="1440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</w:p>
    <w:p w:rsidR="007042E9" w:rsidRPr="007042E9" w:rsidRDefault="007042E9" w:rsidP="007042E9">
      <w:pPr>
        <w:pStyle w:val="ListParagraph"/>
        <w:numPr>
          <w:ilvl w:val="1"/>
          <w:numId w:val="3"/>
        </w:numPr>
        <w:shd w:val="clear" w:color="auto" w:fill="FFFFFF"/>
        <w:textAlignment w:val="baseline"/>
        <w:rPr>
          <w:rFonts w:ascii="Palatino Linotype" w:eastAsia="Times New Roman" w:hAnsi="Palatino Linotype" w:cs="Oriya Sangam MN"/>
          <w:color w:val="000000" w:themeColor="text1"/>
          <w:sz w:val="21"/>
        </w:rPr>
      </w:pPr>
      <w:r>
        <w:rPr>
          <w:rFonts w:ascii="Palatino Linotype" w:eastAsia="Times New Roman" w:hAnsi="Palatino Linotype" w:cs="Oriya Sangam MN"/>
          <w:color w:val="000000" w:themeColor="text1"/>
          <w:sz w:val="21"/>
        </w:rPr>
        <w:t>Which principle of design seems the most ethical to you and why</w:t>
      </w:r>
    </w:p>
    <w:sectPr w:rsidR="007042E9" w:rsidRPr="007042E9" w:rsidSect="007E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riya Sangam MN">
    <w:panose1 w:val="02000000000000000000"/>
    <w:charset w:val="00"/>
    <w:family w:val="auto"/>
    <w:pitch w:val="variable"/>
    <w:sig w:usb0="80088003" w:usb1="00002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578"/>
    <w:multiLevelType w:val="hybridMultilevel"/>
    <w:tmpl w:val="3C6C4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433C"/>
    <w:multiLevelType w:val="multilevel"/>
    <w:tmpl w:val="25C8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F1E1B"/>
    <w:multiLevelType w:val="hybridMultilevel"/>
    <w:tmpl w:val="2F9CD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99"/>
    <w:rsid w:val="005079B3"/>
    <w:rsid w:val="007042E9"/>
    <w:rsid w:val="00777E30"/>
    <w:rsid w:val="007E6F0F"/>
    <w:rsid w:val="008F6F25"/>
    <w:rsid w:val="009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0771E"/>
  <w15:chartTrackingRefBased/>
  <w15:docId w15:val="{C790F449-7757-9848-AEE5-DC96368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2018-10-08T23:53:00Z</dcterms:created>
  <dcterms:modified xsi:type="dcterms:W3CDTF">2018-10-09T02:53:00Z</dcterms:modified>
</cp:coreProperties>
</file>